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DD" w:rsidRDefault="009D213F" w:rsidP="009D21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дистанционного обучения первой младшей группы №1 «Солнышко»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916"/>
        <w:gridCol w:w="2410"/>
        <w:gridCol w:w="1620"/>
        <w:gridCol w:w="3165"/>
      </w:tblGrid>
      <w:tr w:rsidR="007D38FC" w:rsidTr="00047BD0">
        <w:trPr>
          <w:trHeight w:val="10054"/>
        </w:trPr>
        <w:tc>
          <w:tcPr>
            <w:tcW w:w="460" w:type="dxa"/>
          </w:tcPr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мероприятия</w:t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«Спорт дома»</w:t>
            </w: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«Чистые зубки»</w:t>
            </w: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93026A" w:rsidP="0004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тема: «Строим домик для мишки»</w:t>
            </w:r>
          </w:p>
          <w:p w:rsidR="0093026A" w:rsidRDefault="0093026A" w:rsidP="00047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Pr="0093026A" w:rsidRDefault="006360F2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3026A">
              <w:rPr>
                <w:rFonts w:ascii="Times New Roman" w:hAnsi="Times New Roman" w:cs="Times New Roman"/>
                <w:sz w:val="28"/>
                <w:szCs w:val="28"/>
              </w:rPr>
              <w:t xml:space="preserve">обучать детей заботиться о своем здоровье </w:t>
            </w:r>
          </w:p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соблюдение правил личной гигиены</w:t>
            </w:r>
          </w:p>
          <w:p w:rsidR="0093026A" w:rsidRDefault="0093026A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зрительного восприятия, пространственного мышления.</w:t>
            </w:r>
          </w:p>
          <w:p w:rsidR="0093026A" w:rsidRDefault="0093026A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36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047BD0" w:rsidRDefault="0093026A" w:rsidP="00047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9D213F" w:rsidRDefault="009D213F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D71DDD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P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A" w:rsidRDefault="0093026A" w:rsidP="0093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D7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13F" w:rsidRDefault="00D71DDD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Default="006360F2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0" w:rsidRDefault="00047BD0" w:rsidP="0093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0F2" w:rsidRPr="0093026A" w:rsidRDefault="006360F2" w:rsidP="00D7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9D213F" w:rsidRDefault="009D213F" w:rsidP="00047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7D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2171290"/>
                  <wp:effectExtent l="19050" t="0" r="0" b="0"/>
                  <wp:docPr id="7" name="Рисунок 7" descr="https://sun9-65.userapi.com/impg/TLkkUzsZIw-rt0GvXLGrP1yaGvTUFxldf-jXKw/8IhuIzW29I8.jpg?size=458x1080&amp;quality=96&amp;sign=c25d1e4192c0b166b653c6a60e5a033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65.userapi.com/impg/TLkkUzsZIw-rt0GvXLGrP1yaGvTUFxldf-jXKw/8IhuIzW29I8.jpg?size=458x1080&amp;quality=96&amp;sign=c25d1e4192c0b166b653c6a60e5a033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972" cy="2172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DD" w:rsidRDefault="00D71DDD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2600" cy="1752600"/>
                  <wp:effectExtent l="19050" t="0" r="0" b="0"/>
                  <wp:docPr id="13" name="Рисунок 13" descr="https://sun9-15.userapi.com/impg/56RlfMi-cVPzXnMRaIXOSLqQ4x4gdh9aerh_0Q/aX5nz07oxq0.jpg?size=1280x1280&amp;quality=96&amp;sign=6d8ac2a33afd089db22f01f2728a639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15.userapi.com/impg/56RlfMi-cVPzXnMRaIXOSLqQ4x4gdh9aerh_0Q/aX5nz07oxq0.jpg?size=1280x1280&amp;quality=96&amp;sign=6d8ac2a33afd089db22f01f2728a639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1828800"/>
                  <wp:effectExtent l="19050" t="0" r="0" b="0"/>
                  <wp:docPr id="16" name="Рисунок 16" descr="https://sun9-67.userapi.com/impg/8RaUlE6Y48SJwc19S5AV29sxMjrLTyKgB-Tbmg/vpZ8yC-eUgg.jpg?size=1280x1280&amp;quality=96&amp;sign=3e7ce99706e60ceeca9aa14f280160d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67.userapi.com/impg/8RaUlE6Y48SJwc19S5AV29sxMjrLTyKgB-Tbmg/vpZ8yC-eUgg.jpg?size=1280x1280&amp;quality=96&amp;sign=3e7ce99706e60ceeca9aa14f280160d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8FC" w:rsidRDefault="007D38FC" w:rsidP="009D2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13F" w:rsidRPr="00EC466F" w:rsidRDefault="009D213F" w:rsidP="009D21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213F" w:rsidRPr="00EC466F" w:rsidSect="0009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66F"/>
    <w:rsid w:val="00047BD0"/>
    <w:rsid w:val="000906A5"/>
    <w:rsid w:val="0036564C"/>
    <w:rsid w:val="006360F2"/>
    <w:rsid w:val="007D38FC"/>
    <w:rsid w:val="0093026A"/>
    <w:rsid w:val="009D213F"/>
    <w:rsid w:val="00D71DDD"/>
    <w:rsid w:val="00E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32C8"/>
  <w15:docId w15:val="{5F524857-ABAE-44FC-8DF4-C05161F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2021-11-07T10:37:00Z</dcterms:created>
  <dcterms:modified xsi:type="dcterms:W3CDTF">2022-01-27T10:47:00Z</dcterms:modified>
</cp:coreProperties>
</file>